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</w:t>
      </w:r>
      <w:r w:rsidRPr="00F844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imprezy rekreacyjno-sportowej w narciarstwie biegowym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"Do Upadłego"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21.01.2017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(sobota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10:00 - 15:00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Miejsce: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 góry Obszar, trasy biegowe w Krzywej  w gminie Sękowa.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Organizatorzy: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Stowarzyszenie Rozwoju Sołectwa Krzywa,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Krzywa 25,    38-307 Sękowa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Lasy Państwowe Nadleśnictwo Gorlice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38 - 333 Zagórzany 343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 imprezy:</w:t>
      </w:r>
    </w:p>
    <w:p w:rsidR="00F84403" w:rsidRPr="00F84403" w:rsidRDefault="00F84403" w:rsidP="00F8440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Propagowanie zdrowego stylu życia poprzez aktywny wypoczynek, zarówno rodzinny jak i indywidualny.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Połączenie rekreacji i zabawy ze sportową rywalizacją.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.  Popularyzacja narciarstwa biegowego i turystyki narciarskiej.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Promowanie:</w:t>
      </w:r>
    </w:p>
    <w:p w:rsidR="00F84403" w:rsidRPr="00F84403" w:rsidRDefault="00F84403" w:rsidP="00F8440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· tras narciarskich „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Śnieżne Trasy Przez Lasy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obrębie sołectw Krzywa i Małastów,</w:t>
      </w:r>
    </w:p>
    <w:p w:rsidR="00F84403" w:rsidRPr="00F84403" w:rsidRDefault="00F84403" w:rsidP="00F8440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· kompleksów leśnych i działalności Nadleśnictwa Gorlice,</w:t>
      </w:r>
    </w:p>
    <w:p w:rsidR="00F84403" w:rsidRPr="00F84403" w:rsidRDefault="00F84403" w:rsidP="00F8440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· walorów krajobrazowych gminy Sękowa i powiatu gorlickiego.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Partnerzy: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Sękowa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Gorlicach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Kontakt: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Stefan Maryńczak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695 869 090; 603 638 677, email: </w:t>
      </w:r>
      <w:hyperlink r:id="rId5" w:history="1">
        <w:r w:rsidRPr="00F844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stefan.marynczak@gmail.com</w:t>
        </w:r>
      </w:hyperlink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Zdzisław Musiał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503 696 617 </w:t>
      </w:r>
      <w:hyperlink r:id="rId6" w:history="1">
        <w:r w:rsidRPr="00F844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zdzmusial@poczta.onet.pl</w:t>
        </w:r>
      </w:hyperlink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Informacje: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F844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www.snieznetrasy.pl</w:t>
        </w:r>
      </w:hyperlink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zakładki: </w:t>
      </w:r>
      <w:r w:rsidRPr="00F844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Aktualności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</w:t>
      </w:r>
      <w:r w:rsidRPr="00F844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Imprezy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Facebook:  Śnieżne trasy przez lasy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Program imprezy: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dla dorosłych polega na pokonaniu jak największej ilości  </w:t>
      </w:r>
      <w:proofErr w:type="spellStart"/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okrążeń</w:t>
      </w:r>
      <w:proofErr w:type="spellEnd"/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na pętli o długości około 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 km ,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bez narzucania stylu biegowego. Młodzież i dzieci rywalizują na krótszych pętlach techniką klasyczną.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10:00 – 14:00 współzawodnictwo dla dorosłych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10:30 – 11:30 współzawodnictwo dla młodzieży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11:30 – 13:00 współzawodnictwo dla dzieci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14:30 -  ogłoszenie wyników, wręczenie drobnych upominków i dyplomów, zakończenie części sportowej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Podział na kategorie, w których odbywać się będzie rywalizacja: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Dorośli: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 grupa –   rocznik  1999 – 1972     kobiety i mężczyźni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II grupa –   rocznik  1971 i starsi      kobiety i mężczyźni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Młodzież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dziewczęta i chłopcy:</w:t>
      </w:r>
    </w:p>
    <w:p w:rsidR="00F84403" w:rsidRPr="00F84403" w:rsidRDefault="00F84403" w:rsidP="00F84403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rocznik  2000 – 2002     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Dzieci: dziewczęta i chłopcy: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 grupa – rocznik  2003 - 2004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II grupa – rocznik 2005 – 2006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III grupa – rocznik 2007 – 2008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Iv grupa – rocznik 2009 i młodsi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Rywalizacja we wszystkich biegach odbędzie się ze startu wspólnego. Organizator zastrzega sobie prawo do innej formy startu, o czym powiadomi zawodników w dniu imprezy.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zostaną rozegrane na trasach  w formie pętli.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przewidują dodatkowo możliwość współzawodnictwa dla początkujących dorosłych, na krótkiej – 1 km pętli.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Zgłoszenia: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Organizatorzy przyjmują zgłoszenia do imprezy - telefonicznie i e-mailowo w 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nieprzekraczalnym terminie  do dnia 19.01.2017 r. do godz. 15.00 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na numer i adres  podany w części: 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Kontakt, informacja. 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Warunki uczestnictwa:</w:t>
      </w:r>
    </w:p>
    <w:p w:rsidR="00F84403" w:rsidRPr="00F84403" w:rsidRDefault="00F84403" w:rsidP="00F8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W imprezie mają prawo startu wszyscy chętni, dysponujący dobrym stanem zdrowia, zrzeszeni w Polskim Związku Narciarskim i niezrzeszeni.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wpisowe: 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zł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dzieci, 2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zł</w:t>
      </w: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dorośli, płatne przy odbiorze numerów w dniu imprezy.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dorosły indywidualny uczestnik zawodów zobowiązany jest wypełnić kartę zgłoszeniową, deklarując w niej m.in. dobry stan zdrowia pozwalający na udział w imprezie.  Opiekunowie grup potwierdzają dobry stan zdrowia swoich podopiecznych na zgłoszeniu grupowym.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i młodzież indywidualnie mogą brać udział w imprezie jedynie pod nadzorem opiekunów.</w:t>
      </w:r>
    </w:p>
    <w:p w:rsidR="00F84403" w:rsidRPr="00F84403" w:rsidRDefault="00F84403" w:rsidP="00F844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Postanowienia końcowe:</w:t>
      </w:r>
    </w:p>
    <w:p w:rsidR="00F84403" w:rsidRPr="00F84403" w:rsidRDefault="00F84403" w:rsidP="00F8440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1. Za zajęcie 1 miejsca w określonej kategorii zawodnik otrzymuje certyfikat na tytuł 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„Najbardziej Zakręconego (Zakręconej) Narciarza (Narciarki)  Śnieżnych Tras w roku 2017”.</w:t>
      </w:r>
    </w:p>
    <w:p w:rsidR="00F84403" w:rsidRPr="00F84403" w:rsidRDefault="00F84403" w:rsidP="00F8440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2. Za zajęcie 2 miejsca w określonej kategorii zawodnik otrzymuje certyfikat na tytuł „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Zakręconego (Zakręconej) Narciarza (narciarki)  Śnieżnych Tras w roku 2017”.</w:t>
      </w:r>
    </w:p>
    <w:p w:rsidR="00F84403" w:rsidRPr="00F84403" w:rsidRDefault="00F84403" w:rsidP="00F8440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3. Za zajęcie 3 miejsca w określonej kategorii zawodnik otrzymuje certyfikat na tytuł  „</w:t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Zakręconego (Zakręconej) Narciarza (Narciarki)  Śnieżnych Tras w roku 2017”.</w:t>
      </w:r>
    </w:p>
    <w:p w:rsidR="00F84403" w:rsidRPr="00F84403" w:rsidRDefault="00F84403" w:rsidP="00F8440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4. Wszystkim uczestnikom, w ramach wpisowego, organizatorzy zapewniają gorący posiłek, herbatę, upominek.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5. Organizator zastrzega sobie prawo do wprowadzenia zmian w niniejszym regulaminie.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6. Biuro imprezy czynne będzie 21.01.2017 r. od godz. 9:00.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7. Interpretacja niniejszego Regulaminu przysługuje wyłącznie organizatorom.</w:t>
      </w:r>
    </w:p>
    <w:p w:rsidR="00F84403" w:rsidRPr="00F84403" w:rsidRDefault="00F84403" w:rsidP="00F8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złych warunków pogodowych  lub innych okoliczności organizatorzy zastrzegają sobie możliwość zmiany terminu, miejsca, sposobu przeprowadzenia  lub odwołania imprezy.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4403" w:rsidRPr="00F84403" w:rsidRDefault="00F84403" w:rsidP="00F8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0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</w:t>
      </w:r>
    </w:p>
    <w:p w:rsidR="00763FB1" w:rsidRDefault="00763FB1">
      <w:bookmarkStart w:id="0" w:name="_GoBack"/>
      <w:bookmarkEnd w:id="0"/>
    </w:p>
    <w:sectPr w:rsidR="0076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03"/>
    <w:rsid w:val="00763FB1"/>
    <w:rsid w:val="00F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ieznetrasy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dzmusial@poczta.onet.pl" TargetMode="External"/><Relationship Id="rId5" Type="http://schemas.openxmlformats.org/officeDocument/2006/relationships/hyperlink" Target="mailto:stefan.maryncza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Cieśla</dc:creator>
  <cp:lastModifiedBy>Jadwiga Cieśla</cp:lastModifiedBy>
  <cp:revision>1</cp:revision>
  <dcterms:created xsi:type="dcterms:W3CDTF">2018-02-07T06:45:00Z</dcterms:created>
  <dcterms:modified xsi:type="dcterms:W3CDTF">2018-02-07T06:46:00Z</dcterms:modified>
</cp:coreProperties>
</file>